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520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783E58" w:rsidRPr="00C851FC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095274"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86MS0022-01-2024-002184-36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апреля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</w:t>
      </w:r>
      <w:r w:rsidR="000E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г.Нягань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Няганского судебного района Ханты-Мансийского автономного округа-Югры 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Колосова Е.С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048B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помощника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прокурора г.Нягани Хайдаровой М.А., 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в отношении которого ведется производство по делу об административном правонарушении</w:t>
      </w:r>
      <w:r w:rsidR="000E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Збирун Е.В.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дело об административном правонарушении в отношении</w:t>
      </w:r>
      <w:r w:rsidR="00B0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Збирун Елены Васильевны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7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9E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E5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861006728581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индивидуального предпринимателя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E5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E5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Нягань, </w:t>
      </w:r>
      <w:r w:rsidR="00373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E11567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0E048B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r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предпринимателем,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допустил</w:t>
      </w:r>
      <w:r w:rsidR="00E5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функционирование торгового объекта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административно-торговый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Континент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расположенного </w:t>
      </w:r>
      <w:r w:rsidRPr="00C851FC"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АО-Югра, г.Нягань,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ица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Ленина, 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нарушением требований антитеррористической защищенности, выразившихся в отсутствии организации его физической охраны с привлечением специализированной организации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053B">
        <w:rPr>
          <w:rFonts w:ascii="Times New Roman" w:hAnsi="Times New Roman" w:cs="Times New Roman"/>
          <w:color w:val="000000"/>
          <w:sz w:val="28"/>
          <w:szCs w:val="28"/>
        </w:rPr>
        <w:t>а также в отсутствии системы оповещения и управления эвакуацией на первом и втором этажах торгового объекта «Континет</w:t>
      </w:r>
      <w:r w:rsidRPr="009B053B" w:rsidR="00514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E5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048B" w:rsidP="000E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рассмотрении дела об административном правонарушении должностное лицо </w:t>
      </w:r>
      <w:r>
        <w:rPr>
          <w:rFonts w:ascii="Times New Roman" w:hAnsi="Times New Roman" w:cs="Times New Roman"/>
          <w:color w:val="FF0000"/>
          <w:sz w:val="28"/>
          <w:szCs w:val="28"/>
        </w:rPr>
        <w:t>Збирун Е.В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постановлением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возбуждении производства по делу об административном правонарушении согласил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ась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вину признал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полностью, пояснил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3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3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охрана объекта с привлечением сотрудников частного охранного предприятия не осуществляется, предпринимаются меры по устранению выявленных нарушений,</w:t>
      </w:r>
      <w:r w:rsidRPr="00386772" w:rsidR="003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оповещения и управления эвакуацией на принадлежащих ей этажах находится в стадии завершения.</w:t>
      </w:r>
    </w:p>
    <w:p w:rsidR="00E11567" w:rsidP="000E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E11567">
        <w:rPr>
          <w:rFonts w:ascii="Times New Roman" w:hAnsi="Times New Roman" w:cs="Times New Roman"/>
          <w:sz w:val="28"/>
          <w:szCs w:val="28"/>
        </w:rPr>
        <w:t xml:space="preserve">омощник прокурора г. Нягани </w:t>
      </w:r>
      <w:r w:rsidRPr="00E11567">
        <w:rPr>
          <w:rFonts w:ascii="Times New Roman" w:hAnsi="Times New Roman" w:cs="Times New Roman"/>
          <w:sz w:val="28"/>
          <w:szCs w:val="28"/>
        </w:rPr>
        <w:t>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11567">
        <w:rPr>
          <w:rFonts w:ascii="Times New Roman" w:hAnsi="Times New Roman" w:cs="Times New Roman"/>
          <w:sz w:val="28"/>
          <w:szCs w:val="28"/>
        </w:rPr>
        <w:t xml:space="preserve">росила привлечь </w:t>
      </w:r>
      <w:r w:rsidR="009B053B">
        <w:rPr>
          <w:rFonts w:ascii="Times New Roman" w:hAnsi="Times New Roman" w:cs="Times New Roman"/>
          <w:sz w:val="28"/>
          <w:szCs w:val="28"/>
        </w:rPr>
        <w:t>Збирун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 </w:t>
      </w:r>
      <w:r w:rsidRPr="00E11567">
        <w:rPr>
          <w:rFonts w:ascii="Times New Roman" w:hAnsi="Times New Roman" w:cs="Times New Roman"/>
          <w:sz w:val="28"/>
          <w:szCs w:val="28"/>
        </w:rPr>
        <w:t>административной ответственности, пр</w:t>
      </w:r>
      <w:r w:rsidRPr="00E11567">
        <w:rPr>
          <w:rFonts w:ascii="Times New Roman" w:hAnsi="Times New Roman" w:cs="Times New Roman"/>
          <w:sz w:val="28"/>
          <w:szCs w:val="28"/>
        </w:rPr>
        <w:t xml:space="preserve">едусмотренной частью 1 статьи </w:t>
      </w:r>
      <w:r>
        <w:rPr>
          <w:rFonts w:ascii="Times New Roman" w:hAnsi="Times New Roman" w:cs="Times New Roman"/>
          <w:sz w:val="28"/>
          <w:szCs w:val="28"/>
        </w:rPr>
        <w:t>20.35</w:t>
      </w:r>
      <w:r w:rsidRPr="00E115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567">
        <w:rPr>
          <w:rFonts w:ascii="Times New Roman" w:hAnsi="Times New Roman" w:cs="Times New Roman"/>
          <w:sz w:val="28"/>
          <w:szCs w:val="28"/>
        </w:rPr>
        <w:t xml:space="preserve"> </w:t>
      </w:r>
      <w:r w:rsidRPr="00E11567">
        <w:rPr>
          <w:rFonts w:ascii="Times New Roman" w:hAnsi="Times New Roman" w:cs="Times New Roman"/>
          <w:sz w:val="28"/>
          <w:szCs w:val="28"/>
        </w:rPr>
        <w:tab/>
      </w:r>
    </w:p>
    <w:p w:rsidR="00783E58" w:rsidRPr="00E11567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E048B">
        <w:rPr>
          <w:rFonts w:ascii="Times New Roman" w:hAnsi="Times New Roman" w:cs="Times New Roman"/>
          <w:sz w:val="28"/>
          <w:szCs w:val="28"/>
          <w:lang w:eastAsia="ru-RU"/>
        </w:rPr>
        <w:t xml:space="preserve">Збирун Е.В., прокурора,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B053B">
        <w:rPr>
          <w:rFonts w:ascii="Times New Roman" w:hAnsi="Times New Roman" w:cs="Times New Roman"/>
          <w:sz w:val="28"/>
          <w:szCs w:val="28"/>
          <w:lang w:eastAsia="ru-RU"/>
        </w:rPr>
        <w:t>Збирун Е.В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20.35 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CB9" w:rsidRPr="00E11567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0E04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положениям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стать</w:t>
      </w:r>
      <w:r w:rsidR="000E048B">
        <w:rPr>
          <w:rFonts w:ascii="Times New Roman" w:hAnsi="Times New Roman" w:cs="Times New Roman"/>
          <w:w w:val="105"/>
          <w:sz w:val="28"/>
          <w:szCs w:val="28"/>
          <w:lang w:eastAsia="ru-RU"/>
        </w:rPr>
        <w:t>и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2 Федерального закона </w:t>
      </w:r>
      <w:r w:rsidRPr="00E11567" w:rsidR="000E048B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от 06 марта 2006 года № 35-ФЗ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«О противодействии терроризму» </w:t>
      </w:r>
      <w:r w:rsidR="000E048B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(далее – Закона №35-ФЗ) 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>противодействие терроризму в Российской Федерации основывается на таких основных принципах, как обеспечение и защита основных прав и свобод человека и гражданина; законность; системность</w:t>
      </w:r>
      <w:r w:rsidRPr="00E11567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 приоритет мер предупреждения терроризма</w:t>
      </w:r>
      <w:r w:rsidRPr="00E115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Частью 3.1 ст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атьи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5 Закона </w:t>
      </w:r>
      <w:r w:rsidRPr="001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35-ФЗ юридические и 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физические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</w:t>
      </w:r>
      <w:r w:rsidRPr="001A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Требования к торговым объектам (территориям), включая вопросы их инженерно-технической укрупн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ённости, категорирования, разработки паспорта безопасности, а также вопросы осуществления контроля за выполнением указанных требований утверждены Постановлением </w:t>
      </w:r>
      <w:r w:rsidRPr="00CB4CB9">
        <w:rPr>
          <w:rStyle w:val="Emphasis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3F17F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17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F17FA">
        <w:rPr>
          <w:rFonts w:ascii="Times New Roman" w:hAnsi="Times New Roman" w:cs="Times New Roman"/>
          <w:sz w:val="28"/>
          <w:szCs w:val="28"/>
        </w:rPr>
        <w:t xml:space="preserve"> от 19 октября 2017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F17FA">
        <w:rPr>
          <w:rFonts w:ascii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hAnsi="Times New Roman" w:cs="Times New Roman"/>
          <w:sz w:val="28"/>
          <w:szCs w:val="28"/>
        </w:rPr>
        <w:t>1273</w:t>
      </w:r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r w:rsidRPr="003F17FA">
        <w:rPr>
          <w:rFonts w:ascii="Times New Roman" w:hAnsi="Times New Roman" w:cs="Times New Roman"/>
          <w:sz w:val="28"/>
          <w:szCs w:val="28"/>
        </w:rPr>
        <w:t xml:space="preserve">"Об утверждении требований к </w:t>
      </w:r>
      <w:r w:rsidRPr="003F17FA">
        <w:rPr>
          <w:rFonts w:ascii="Times New Roman" w:hAnsi="Times New Roman" w:cs="Times New Roman"/>
          <w:sz w:val="28"/>
          <w:szCs w:val="28"/>
        </w:rPr>
        <w:t>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4CB9" w:rsidP="00CB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пункта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10 </w:t>
      </w:r>
      <w:r w:rsidR="000E048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названного Постановления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в целях установления дифференцированных требований к обеспечению антитеррористической</w:t>
      </w:r>
      <w:r w:rsidRPr="001A0561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защищенности торговых объектов (территорий)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(территорий). </w:t>
      </w:r>
    </w:p>
    <w:p w:rsidR="00C37FAC" w:rsidRPr="00C37FAC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ункта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26 Требований 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защищенности, предусмотренный данными требованиями, который может быть изменен 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зависимости от складывающейся общественно-политической, социальной и оперативной обстановки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ии), на территории которого расположен торговый объект (территория), или правообладателя торгового объекта (территории).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ункт</w:t>
      </w:r>
      <w:r w:rsidR="000E048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у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19 Требований по решению правообладателя торгового объекта (территории) в соответствии с актом обследования и категорир</w:t>
      </w:r>
      <w:r w:rsidRPr="00C37FAC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ования торгового объекта (территории) разрабатывается перечень мероприятий по обеспечению антитеррористической защищенности торгового объекта (территории) с учетом степени его потенциальной опасности и угрозы совершения террористических актов,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 также прог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нозного объема расходов на выполнение соответствующих мероприятий и источников финансирования.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силу пп</w:t>
      </w:r>
      <w:r w:rsidRPr="008D04FE" w:rsid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.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«г» п. 28 Требований организационные мероприятия по обеспечению антитеррористической защищенности торгового объекта (территории) включают в себя контр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тического акта на торговом объекте (территории).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соответствии с п. 34 Требований 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его физическая охрана.</w:t>
      </w:r>
    </w:p>
    <w:p w:rsidR="00C37FAC" w:rsidRPr="008D04FE" w:rsidP="00C3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 обеспечению физической охраны торгового объекта (территории) привлекаются специализированные организации</w:t>
      </w:r>
      <w:r w:rsidRPr="008D04FE" w:rsidR="008D04FE">
        <w:rPr>
          <w:rFonts w:ascii="Times New Roman" w:hAnsi="Times New Roman" w:cs="Times New Roman"/>
        </w:rPr>
        <w:t xml:space="preserve"> </w:t>
      </w:r>
      <w:r w:rsidRPr="008D04FE" w:rsid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Проверкой установлено, что по результатам проведенного в 201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9 году категорирования разработан и согласован в установленном законом порядке паспорт безопасности на объект торговли - административно-торговый центр «Контине</w:t>
      </w:r>
      <w:r w:rsidR="000E048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т», расположенный по адресу: г. Нягань, ул. Ленина, д. 3, ему присвоена 2 категория опасности.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Одним из правообладателей </w:t>
      </w:r>
      <w:r w:rsidR="0009527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указанного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объекта торговли явля</w:t>
      </w:r>
      <w:r w:rsidR="0009527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е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тся Збирун Е.В.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собственности Збирун Е.В. в административно-торговом центре «Континет» находятся 1 и 2 этажи здания. Общая площадь принадлежащих Збирун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Е.В. на праве собственности нежилых помещений составляет 992 кв.м.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Согласно выписке из Единого государственного реестра индивидуальных предпринимателей от 29.03.2024, индивидуальный предприниматель Збирун Е.В. осуществляет деятельность по аренде и управле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нию собственным или арендованным нежилым недвижимым имуществом.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Предпринимательская деятельность осуществляется по адресу:                        г. Нягань, ул. Ленина, д. 3, на торговом объекте: административно-торговый центр «Континет».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Проверка соблюден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ия требований антитеррористической защищенности, проведенная прокуратурой города 27.03.2024 в рамках исполнения задания прокуратуры автономного округа показала, что в нарушение п. 34 Требований физическая охрана объекта торговли -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административно-торговый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центр «Контин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ет», расположенного по адресу: 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г. Нягань, ул. Ленина, д. 3, не организована; к обеспечению физической охраны торгового объекта (территории) специализированные организации в порядке, установленном законодательством Российской Федерации, не прив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лечены. 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Кроме того, в нарушение пп. «б» п. 30 Требований на первом и втором этажах торгового объекта - административно-торгов</w:t>
      </w:r>
      <w:r w:rsidR="0009527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ого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центр</w:t>
      </w:r>
      <w:r w:rsidR="00095274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«Континет» отсутствует система оповещения и управления эвакуацией.</w:t>
      </w:r>
    </w:p>
    <w:p w:rsidR="008D04FE" w:rsidRP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Невыполнение указанных Требований антитеррористическ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ой защищенности торгового объекта свидетельствует о нарушении законодательства о противодействии терроризму, создает угрозу жизни и здоровью неопределенному кругу лиц, невозможности своевременного предупреждения и устранения последствий совершения террорис</w:t>
      </w:r>
      <w:r w:rsidRPr="008D04FE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тического акта, противоречит охраняемым законом интересам общества и государства.</w:t>
      </w:r>
    </w:p>
    <w:p w:rsidR="0026578A" w:rsidP="005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1 статьи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 защищённости объектов (территорий) либо воспрепятствование деятельности лица по осуществлению возложенной на него обязанности</w:t>
      </w:r>
      <w:r w:rsidRPr="0026578A">
        <w:t xml:space="preserve"> 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обеспечению требований к анти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защищенности объектов (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территорий), за исключ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предусмотренных частью 2 настоящей статьи, статьями 11.15.1 и 20.30 данного Кодекса, если эти действия не содержат признаков уголовно наказуемого деяния.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совершении правонарушения, предусмотренного частью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29.03.2024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ором указаны время, место и обстоятельства совершенного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8D04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4FE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выпиской из Единого государственного реестра недвижимости об основных характеристиках и зарегистрированных правах на объект недвижимости, расположенный по адресу: г.Нягань, улица Ленина, дом 3, пом.1; </w:t>
      </w:r>
    </w:p>
    <w:p w:rsidR="008D04FE" w:rsidRPr="00C851FC" w:rsidP="008D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выпиской из Единого государственного реестра недви</w:t>
      </w: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жимости об основных характеристиках и зарегистрированных правах на объект недвижимости, расположенный по адресу: г.Нягань, улица Ленина, дом 3, пом.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7D2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выпиской из Единого государственного реестра индивидуальных предпринимателей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01.04.2024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актом обследования на предмет инженерно-технической укрепленности, оснащенности техническими средствами охраны, системой видеонаблюдения и обеспече</w:t>
      </w:r>
      <w:r w:rsidR="008D0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физической охраны объекта Т</w:t>
      </w:r>
      <w:r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 </w:t>
      </w:r>
      <w:r w:rsidRPr="001A0561" w:rsidR="00FC2355">
        <w:rPr>
          <w:rFonts w:ascii="Times New Roman" w:hAnsi="Times New Roman" w:cs="Times New Roman"/>
          <w:sz w:val="28"/>
          <w:szCs w:val="28"/>
        </w:rPr>
        <w:t>«</w:t>
      </w:r>
      <w:r w:rsidR="008D04FE">
        <w:rPr>
          <w:rFonts w:ascii="Times New Roman" w:hAnsi="Times New Roman" w:cs="Times New Roman"/>
          <w:sz w:val="28"/>
          <w:szCs w:val="28"/>
        </w:rPr>
        <w:t>Континет</w:t>
      </w:r>
      <w:r w:rsidRPr="001A0561" w:rsidR="00FC2355">
        <w:rPr>
          <w:rFonts w:ascii="Times New Roman" w:hAnsi="Times New Roman" w:cs="Times New Roman"/>
          <w:sz w:val="28"/>
          <w:szCs w:val="28"/>
        </w:rPr>
        <w:t>»</w:t>
      </w:r>
      <w:r w:rsidR="00A81985">
        <w:rPr>
          <w:rFonts w:ascii="Times New Roman" w:hAnsi="Times New Roman" w:cs="Times New Roman"/>
          <w:sz w:val="28"/>
          <w:szCs w:val="28"/>
        </w:rPr>
        <w:t xml:space="preserve"> от </w:t>
      </w:r>
      <w:r w:rsidR="008D04FE">
        <w:rPr>
          <w:rFonts w:ascii="Times New Roman" w:hAnsi="Times New Roman" w:cs="Times New Roman"/>
          <w:sz w:val="28"/>
          <w:szCs w:val="28"/>
        </w:rPr>
        <w:t>27</w:t>
      </w:r>
      <w:r w:rsidR="00095274">
        <w:rPr>
          <w:rFonts w:ascii="Times New Roman" w:hAnsi="Times New Roman" w:cs="Times New Roman"/>
          <w:sz w:val="28"/>
          <w:szCs w:val="28"/>
        </w:rPr>
        <w:t>.03.2024</w:t>
      </w:r>
      <w:r w:rsidRPr="00C851FC" w:rsidR="00FC2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4FE" w:rsidP="002B4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которы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индивидуального предпринимателя деятельность осуществля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2023 года. Предпринимательская деятельность связана с арендой собственного имущества.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Правообладателями торгового объекта – административно-торговый центр «Континет», расположенного по адресу: г. Нягань, ул. Ленина, д. 3 явля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Збирун Д.В.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в административно-торговом центре «Континет» находятся 1 и 2 этажи. Общая площадь принадлежащих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праве собственности нежилых помещений составляет 992 кв.м. Оставшиеся помещения принадлежат Збирун Д.В.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этаже торгового объекта «Континет» расположен магазин «Магнит».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проведенного в 2019 году категорирования разработан и согласован в установленном законом порядке паспорт безопасности на объект торговли - административно-торговый центр «Континет», расположенный по адресу: г. Нягань, ул. Ленина, д. 3, ему присвоена 2 категория опасности. Охрана объекта с привлечением сотрудников частного охранного предприятия не осуществляется.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оповещения и управления эвакуацией на принадлежащих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этажах находится в стадии завершения.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BB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Вину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признает.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 представленные доказательства в их совокупности, мировой судья приходит к выводу о том, что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4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9B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Е.В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совершенного ею административного правонарушения.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частью 1 статьи 20.35, статьями 29.9, 29.10 Кодекса Российской Федераци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ПОСТАНОВИЛ: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Збирун Елену Васильевну</w:t>
      </w:r>
      <w:r w:rsidRPr="00C851FC"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773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20.35 Кодекса Российской Федерации об административных правонарушениях</w:t>
      </w:r>
      <w:r w:rsidR="00095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назначить е</w:t>
      </w:r>
      <w:r w:rsidR="00773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2B42BB" w:rsidP="00392651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КБК 72011601203019000140, идентификатор </w:t>
      </w:r>
      <w:r w:rsidRPr="006772D0" w:rsidR="006772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0412365400225005202420146</w:t>
      </w:r>
      <w:r w:rsidRP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>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ившего штраф, составляет протокол об административном правонарушении, предусмотренном частью 1 </w:t>
      </w:r>
      <w:hyperlink r:id="rId6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ивать жалобу, в течение 10 суток с момента вручения или получении копии постановления.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2B4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Е.С.Колосова</w:t>
      </w:r>
    </w:p>
    <w:sectPr w:rsidSect="00095274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6362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40">
          <w:rPr>
            <w:noProof/>
          </w:rPr>
          <w:t>5</w:t>
        </w:r>
        <w:r>
          <w:fldChar w:fldCharType="end"/>
        </w:r>
      </w:p>
    </w:sdtContent>
  </w:sdt>
  <w:p w:rsidR="006362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32E3B"/>
    <w:rsid w:val="0005662C"/>
    <w:rsid w:val="00071C8C"/>
    <w:rsid w:val="00075CA5"/>
    <w:rsid w:val="00082480"/>
    <w:rsid w:val="00095274"/>
    <w:rsid w:val="000E048B"/>
    <w:rsid w:val="00125290"/>
    <w:rsid w:val="00132802"/>
    <w:rsid w:val="00147051"/>
    <w:rsid w:val="00184BBD"/>
    <w:rsid w:val="00192112"/>
    <w:rsid w:val="001A0561"/>
    <w:rsid w:val="001A1BFA"/>
    <w:rsid w:val="001F65BD"/>
    <w:rsid w:val="00213BB9"/>
    <w:rsid w:val="0026578A"/>
    <w:rsid w:val="0027085E"/>
    <w:rsid w:val="00280D60"/>
    <w:rsid w:val="002B42BB"/>
    <w:rsid w:val="002D7058"/>
    <w:rsid w:val="002E3495"/>
    <w:rsid w:val="00331696"/>
    <w:rsid w:val="00343342"/>
    <w:rsid w:val="003635C9"/>
    <w:rsid w:val="00373740"/>
    <w:rsid w:val="00386772"/>
    <w:rsid w:val="0039143A"/>
    <w:rsid w:val="00392651"/>
    <w:rsid w:val="00394AE4"/>
    <w:rsid w:val="003C7EBA"/>
    <w:rsid w:val="003F17FA"/>
    <w:rsid w:val="003F6EAF"/>
    <w:rsid w:val="00406DD2"/>
    <w:rsid w:val="004B6634"/>
    <w:rsid w:val="004C0DAC"/>
    <w:rsid w:val="004C17FF"/>
    <w:rsid w:val="00514D7F"/>
    <w:rsid w:val="00525699"/>
    <w:rsid w:val="005633B0"/>
    <w:rsid w:val="0057118A"/>
    <w:rsid w:val="005962C1"/>
    <w:rsid w:val="005F444C"/>
    <w:rsid w:val="00636205"/>
    <w:rsid w:val="00653EF4"/>
    <w:rsid w:val="00667713"/>
    <w:rsid w:val="006726C1"/>
    <w:rsid w:val="006772D0"/>
    <w:rsid w:val="006877D4"/>
    <w:rsid w:val="00697A89"/>
    <w:rsid w:val="006A005A"/>
    <w:rsid w:val="006A383F"/>
    <w:rsid w:val="006C2D7D"/>
    <w:rsid w:val="006C4B46"/>
    <w:rsid w:val="006E4BAE"/>
    <w:rsid w:val="00700DAC"/>
    <w:rsid w:val="00702144"/>
    <w:rsid w:val="0076715E"/>
    <w:rsid w:val="00773DBE"/>
    <w:rsid w:val="00783E58"/>
    <w:rsid w:val="007C27CA"/>
    <w:rsid w:val="007D2C68"/>
    <w:rsid w:val="00867CAD"/>
    <w:rsid w:val="00877800"/>
    <w:rsid w:val="00897204"/>
    <w:rsid w:val="008C4BB4"/>
    <w:rsid w:val="008D04FE"/>
    <w:rsid w:val="00902DE8"/>
    <w:rsid w:val="00933F10"/>
    <w:rsid w:val="00965E9D"/>
    <w:rsid w:val="00967277"/>
    <w:rsid w:val="009B053B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B06E6E"/>
    <w:rsid w:val="00B4796B"/>
    <w:rsid w:val="00B76BBD"/>
    <w:rsid w:val="00BB37BE"/>
    <w:rsid w:val="00BD6AC4"/>
    <w:rsid w:val="00C06DDB"/>
    <w:rsid w:val="00C37FAC"/>
    <w:rsid w:val="00C851FC"/>
    <w:rsid w:val="00CB4CB9"/>
    <w:rsid w:val="00CF29EF"/>
    <w:rsid w:val="00D56E9B"/>
    <w:rsid w:val="00D777E4"/>
    <w:rsid w:val="00DA36A3"/>
    <w:rsid w:val="00DA434A"/>
    <w:rsid w:val="00E11567"/>
    <w:rsid w:val="00E575DB"/>
    <w:rsid w:val="00EA362F"/>
    <w:rsid w:val="00F11344"/>
    <w:rsid w:val="00F1666B"/>
    <w:rsid w:val="00F656D5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DF7C4F-8420-4096-9241-F3F1B98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7057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